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E09C7" w14:textId="64F9A487" w:rsidR="00256B75" w:rsidRPr="00256B75" w:rsidRDefault="00256B75" w:rsidP="00256B75">
      <w:pPr>
        <w:spacing w:line="360" w:lineRule="auto"/>
        <w:jc w:val="center"/>
        <w:rPr>
          <w:b/>
          <w:bCs/>
          <w:sz w:val="28"/>
          <w:szCs w:val="28"/>
        </w:rPr>
      </w:pPr>
      <w:r w:rsidRPr="00256B75">
        <w:rPr>
          <w:b/>
          <w:bCs/>
          <w:sz w:val="28"/>
          <w:szCs w:val="28"/>
        </w:rPr>
        <w:t>SCHEDA RECAPITI</w:t>
      </w:r>
    </w:p>
    <w:p w14:paraId="5AF0DA75" w14:textId="77777777" w:rsidR="00256B75" w:rsidRDefault="00256B75" w:rsidP="00256B75">
      <w:pPr>
        <w:spacing w:line="360" w:lineRule="auto"/>
        <w:jc w:val="both"/>
        <w:rPr>
          <w:sz w:val="24"/>
          <w:szCs w:val="24"/>
        </w:rPr>
      </w:pPr>
    </w:p>
    <w:p w14:paraId="6D196791" w14:textId="62D9DC9A" w:rsidR="00256B75" w:rsidRDefault="00256B75" w:rsidP="00256B75">
      <w:pPr>
        <w:spacing w:line="360" w:lineRule="auto"/>
        <w:jc w:val="both"/>
        <w:rPr>
          <w:sz w:val="24"/>
          <w:szCs w:val="24"/>
        </w:rPr>
      </w:pPr>
      <w:r w:rsidRPr="00256B75">
        <w:rPr>
          <w:sz w:val="24"/>
          <w:szCs w:val="24"/>
        </w:rPr>
        <w:t>Consulente del Lavoro…………………………………………</w:t>
      </w:r>
    </w:p>
    <w:p w14:paraId="62974135" w14:textId="77777777" w:rsidR="00256B75" w:rsidRDefault="00256B75" w:rsidP="00256B75">
      <w:pPr>
        <w:spacing w:line="360" w:lineRule="auto"/>
        <w:jc w:val="both"/>
        <w:rPr>
          <w:sz w:val="24"/>
          <w:szCs w:val="24"/>
        </w:rPr>
      </w:pPr>
    </w:p>
    <w:p w14:paraId="1AC03B39" w14:textId="77777777" w:rsidR="00256B75" w:rsidRPr="00256B75" w:rsidRDefault="00256B75" w:rsidP="00256B75">
      <w:pPr>
        <w:spacing w:line="360" w:lineRule="auto"/>
        <w:jc w:val="both"/>
        <w:rPr>
          <w:sz w:val="24"/>
          <w:szCs w:val="24"/>
        </w:rPr>
      </w:pPr>
    </w:p>
    <w:p w14:paraId="02A718D8" w14:textId="1CBE19D0" w:rsidR="00256B75" w:rsidRPr="00256B75" w:rsidRDefault="00256B75" w:rsidP="00256B75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56B75">
        <w:rPr>
          <w:sz w:val="24"/>
          <w:szCs w:val="24"/>
        </w:rPr>
        <w:t>Residenza anagrafica:</w:t>
      </w:r>
    </w:p>
    <w:p w14:paraId="5F70D0FC" w14:textId="77777777" w:rsidR="00256B75" w:rsidRPr="00256B75" w:rsidRDefault="00256B75" w:rsidP="00256B75">
      <w:pPr>
        <w:spacing w:line="360" w:lineRule="auto"/>
        <w:ind w:left="360"/>
        <w:jc w:val="both"/>
        <w:rPr>
          <w:sz w:val="24"/>
          <w:szCs w:val="24"/>
        </w:rPr>
      </w:pPr>
      <w:r w:rsidRPr="00256B75">
        <w:rPr>
          <w:sz w:val="24"/>
          <w:szCs w:val="24"/>
        </w:rPr>
        <w:t>Comune……………………………</w:t>
      </w:r>
      <w:proofErr w:type="spellStart"/>
      <w:r w:rsidRPr="00256B75">
        <w:rPr>
          <w:sz w:val="24"/>
          <w:szCs w:val="24"/>
        </w:rPr>
        <w:t>c.a.p</w:t>
      </w:r>
      <w:proofErr w:type="spellEnd"/>
      <w:r w:rsidRPr="00256B75">
        <w:rPr>
          <w:sz w:val="24"/>
          <w:szCs w:val="24"/>
        </w:rPr>
        <w:t>……………..Via……………………………………….</w:t>
      </w:r>
    </w:p>
    <w:p w14:paraId="060E4E6F" w14:textId="77777777" w:rsidR="00256B75" w:rsidRPr="00256B75" w:rsidRDefault="00256B75" w:rsidP="00256B75">
      <w:pPr>
        <w:spacing w:line="360" w:lineRule="auto"/>
        <w:ind w:left="360"/>
        <w:jc w:val="both"/>
        <w:rPr>
          <w:sz w:val="24"/>
          <w:szCs w:val="24"/>
        </w:rPr>
      </w:pPr>
      <w:r w:rsidRPr="00256B75">
        <w:rPr>
          <w:sz w:val="24"/>
          <w:szCs w:val="24"/>
        </w:rPr>
        <w:t>Tel…………………………………………………</w:t>
      </w:r>
    </w:p>
    <w:p w14:paraId="6DE3BE9B" w14:textId="0171A8E7" w:rsidR="00256B75" w:rsidRPr="00256B75" w:rsidRDefault="00256B75" w:rsidP="00256B75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56B75">
        <w:rPr>
          <w:sz w:val="24"/>
          <w:szCs w:val="24"/>
        </w:rPr>
        <w:t xml:space="preserve">Domicilio Professionale </w:t>
      </w:r>
      <w:r w:rsidR="00435AC3">
        <w:rPr>
          <w:b/>
          <w:sz w:val="24"/>
          <w:szCs w:val="24"/>
        </w:rPr>
        <w:t>:</w:t>
      </w:r>
    </w:p>
    <w:p w14:paraId="551428AF" w14:textId="77777777" w:rsidR="00256B75" w:rsidRPr="00256B75" w:rsidRDefault="00256B75" w:rsidP="00256B75">
      <w:pPr>
        <w:spacing w:line="360" w:lineRule="auto"/>
        <w:ind w:left="360"/>
        <w:jc w:val="both"/>
        <w:rPr>
          <w:sz w:val="24"/>
          <w:szCs w:val="24"/>
        </w:rPr>
      </w:pPr>
      <w:r w:rsidRPr="00256B75">
        <w:rPr>
          <w:sz w:val="24"/>
          <w:szCs w:val="24"/>
        </w:rPr>
        <w:t>Comune……………………………</w:t>
      </w:r>
      <w:proofErr w:type="spellStart"/>
      <w:r w:rsidRPr="00256B75">
        <w:rPr>
          <w:sz w:val="24"/>
          <w:szCs w:val="24"/>
        </w:rPr>
        <w:t>c.a.p</w:t>
      </w:r>
      <w:proofErr w:type="spellEnd"/>
      <w:r w:rsidRPr="00256B75">
        <w:rPr>
          <w:sz w:val="24"/>
          <w:szCs w:val="24"/>
        </w:rPr>
        <w:t>……………..Via……………………………………….</w:t>
      </w:r>
    </w:p>
    <w:p w14:paraId="01699C77" w14:textId="77777777" w:rsidR="00256B75" w:rsidRPr="00256B75" w:rsidRDefault="00256B75" w:rsidP="00256B75">
      <w:pPr>
        <w:spacing w:line="360" w:lineRule="auto"/>
        <w:ind w:left="360"/>
        <w:jc w:val="both"/>
        <w:rPr>
          <w:sz w:val="24"/>
          <w:szCs w:val="24"/>
        </w:rPr>
      </w:pPr>
      <w:r w:rsidRPr="00256B75">
        <w:rPr>
          <w:sz w:val="24"/>
          <w:szCs w:val="24"/>
        </w:rPr>
        <w:t>Tel………………………………………………….</w:t>
      </w:r>
    </w:p>
    <w:p w14:paraId="1D3282FA" w14:textId="77777777" w:rsidR="00256B75" w:rsidRPr="00256B75" w:rsidRDefault="00256B75" w:rsidP="00256B75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56B75">
        <w:rPr>
          <w:sz w:val="24"/>
          <w:szCs w:val="24"/>
        </w:rPr>
        <w:t>Indirizzo P.E.C. …………………………………………………………………………..</w:t>
      </w:r>
    </w:p>
    <w:p w14:paraId="35D769B1" w14:textId="77777777" w:rsidR="00256B75" w:rsidRPr="00256B75" w:rsidRDefault="00256B75" w:rsidP="00256B75">
      <w:pPr>
        <w:spacing w:line="360" w:lineRule="auto"/>
        <w:ind w:left="360"/>
        <w:jc w:val="both"/>
        <w:rPr>
          <w:sz w:val="24"/>
          <w:szCs w:val="24"/>
        </w:rPr>
      </w:pPr>
      <w:r w:rsidRPr="00256B75">
        <w:rPr>
          <w:sz w:val="24"/>
          <w:szCs w:val="24"/>
        </w:rPr>
        <w:t>Indirizzo E-mail (*) ………………………………………………………………………</w:t>
      </w:r>
    </w:p>
    <w:p w14:paraId="23FE7FF9" w14:textId="77777777" w:rsidR="00256B75" w:rsidRPr="00256B75" w:rsidRDefault="00256B75" w:rsidP="0025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256B75">
        <w:rPr>
          <w:b/>
          <w:sz w:val="24"/>
          <w:szCs w:val="24"/>
        </w:rPr>
        <w:t>CONSENSO al Trattamento Dati Personali</w:t>
      </w:r>
    </w:p>
    <w:p w14:paraId="5B024930" w14:textId="5D839773" w:rsidR="00256B75" w:rsidRPr="00256B75" w:rsidRDefault="00435AC3" w:rsidP="0043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Ex </w:t>
      </w:r>
      <w:r w:rsidR="00256B75" w:rsidRPr="00256B75">
        <w:rPr>
          <w:sz w:val="24"/>
          <w:szCs w:val="24"/>
        </w:rPr>
        <w:t xml:space="preserve">art. 12 e seguenti del Regolamento UE n. 2016/679 </w:t>
      </w:r>
      <w:r>
        <w:rPr>
          <w:sz w:val="24"/>
          <w:szCs w:val="24"/>
        </w:rPr>
        <w:t>.</w:t>
      </w:r>
    </w:p>
    <w:p w14:paraId="01BE9B12" w14:textId="77777777" w:rsidR="00256B75" w:rsidRPr="00256B75" w:rsidRDefault="00256B75" w:rsidP="0025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084FB2D8" w14:textId="1A081D82" w:rsidR="00256B75" w:rsidRPr="00256B75" w:rsidRDefault="00256B75" w:rsidP="0025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56B75">
        <w:rPr>
          <w:sz w:val="24"/>
          <w:szCs w:val="24"/>
        </w:rPr>
        <w:t>Genova,  _____/_____/_______                    Firma _______________________________________</w:t>
      </w:r>
    </w:p>
    <w:p w14:paraId="748CCFE0" w14:textId="77777777" w:rsidR="00256B75" w:rsidRPr="00256B75" w:rsidRDefault="00256B75" w:rsidP="0025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90FB92D" w14:textId="77777777" w:rsidR="00256B75" w:rsidRPr="00256B75" w:rsidRDefault="00256B75" w:rsidP="00256B75">
      <w:pPr>
        <w:spacing w:line="360" w:lineRule="auto"/>
        <w:jc w:val="both"/>
        <w:rPr>
          <w:sz w:val="24"/>
          <w:szCs w:val="24"/>
        </w:rPr>
      </w:pPr>
    </w:p>
    <w:p w14:paraId="4B3FEB28" w14:textId="77777777" w:rsidR="00256B75" w:rsidRPr="00256B75" w:rsidRDefault="00256B75" w:rsidP="00256B75">
      <w:pPr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256B75">
        <w:rPr>
          <w:sz w:val="24"/>
          <w:szCs w:val="24"/>
        </w:rPr>
        <w:t>Invio della corrispondenza postale presso:………………………………………………..</w:t>
      </w:r>
    </w:p>
    <w:p w14:paraId="6E2D4860" w14:textId="77777777" w:rsidR="00256B75" w:rsidRPr="00256B75" w:rsidRDefault="00256B75" w:rsidP="00256B75">
      <w:pPr>
        <w:ind w:left="360"/>
        <w:jc w:val="both"/>
        <w:rPr>
          <w:sz w:val="24"/>
          <w:szCs w:val="24"/>
        </w:rPr>
      </w:pPr>
      <w:r w:rsidRPr="00256B75">
        <w:rPr>
          <w:sz w:val="24"/>
          <w:szCs w:val="24"/>
        </w:rPr>
        <w:t>(indicare Residenza o Domicilio Professionale)</w:t>
      </w:r>
    </w:p>
    <w:p w14:paraId="5A5AF3F1" w14:textId="77777777" w:rsidR="00CB42DD" w:rsidRPr="00256B75" w:rsidRDefault="00CB42DD" w:rsidP="00CB42DD">
      <w:pPr>
        <w:ind w:left="284"/>
        <w:rPr>
          <w:sz w:val="24"/>
          <w:szCs w:val="24"/>
        </w:rPr>
      </w:pPr>
    </w:p>
    <w:sectPr w:rsidR="00CB42DD" w:rsidRPr="00256B75" w:rsidSect="00896D67">
      <w:headerReference w:type="default" r:id="rId7"/>
      <w:pgSz w:w="11906" w:h="16838"/>
      <w:pgMar w:top="1417" w:right="1134" w:bottom="1134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DB3E5" w14:textId="77777777" w:rsidR="00EC4E3C" w:rsidRDefault="00EC4E3C" w:rsidP="00896D67">
      <w:r>
        <w:separator/>
      </w:r>
    </w:p>
  </w:endnote>
  <w:endnote w:type="continuationSeparator" w:id="0">
    <w:p w14:paraId="1A651391" w14:textId="77777777" w:rsidR="00EC4E3C" w:rsidRDefault="00EC4E3C" w:rsidP="0089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4090F" w14:textId="77777777" w:rsidR="00EC4E3C" w:rsidRDefault="00EC4E3C" w:rsidP="00896D67">
      <w:r>
        <w:separator/>
      </w:r>
    </w:p>
  </w:footnote>
  <w:footnote w:type="continuationSeparator" w:id="0">
    <w:p w14:paraId="06ACA9DD" w14:textId="77777777" w:rsidR="00EC4E3C" w:rsidRDefault="00EC4E3C" w:rsidP="0089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DD86" w14:textId="69418375" w:rsidR="00896D67" w:rsidRPr="00896D67" w:rsidRDefault="00896D67" w:rsidP="00896D67">
    <w:pPr>
      <w:shd w:val="clear" w:color="auto" w:fill="FFFFFF"/>
      <w:ind w:firstLine="2410"/>
      <w:rPr>
        <w:rFonts w:ascii="Arial" w:hAnsi="Arial" w:cs="Arial"/>
        <w:b/>
        <w:bCs/>
        <w:sz w:val="28"/>
        <w:szCs w:val="28"/>
        <w:lang w:eastAsia="it-IT"/>
      </w:rPr>
    </w:pPr>
    <w:r w:rsidRPr="00896D67">
      <w:rPr>
        <w:b/>
        <w:bCs/>
        <w:i/>
        <w:iCs/>
        <w:noProof/>
        <w:color w:val="0E2841"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 wp14:anchorId="7D78526F" wp14:editId="09ED535E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127760" cy="1185225"/>
          <wp:effectExtent l="0" t="0" r="0" b="0"/>
          <wp:wrapNone/>
          <wp:docPr id="198696759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828" cy="1191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6D67">
      <w:rPr>
        <w:b/>
        <w:bCs/>
        <w:sz w:val="32"/>
        <w:szCs w:val="32"/>
        <w:lang w:eastAsia="it-IT"/>
      </w:rPr>
      <w:t>Consulenti del Lavoro</w:t>
    </w:r>
  </w:p>
  <w:p w14:paraId="0EFA265D" w14:textId="17AEDCAD" w:rsidR="00896D67" w:rsidRPr="00896D67" w:rsidRDefault="00896D67" w:rsidP="00896D67">
    <w:pPr>
      <w:shd w:val="clear" w:color="auto" w:fill="FFFFFF"/>
      <w:ind w:firstLine="2410"/>
      <w:rPr>
        <w:rFonts w:ascii="Arial" w:hAnsi="Arial" w:cs="Arial"/>
        <w:sz w:val="24"/>
        <w:szCs w:val="24"/>
        <w:lang w:eastAsia="it-IT"/>
      </w:rPr>
    </w:pPr>
    <w:r w:rsidRPr="00896D67">
      <w:rPr>
        <w:b/>
        <w:bCs/>
        <w:i/>
        <w:iCs/>
        <w:sz w:val="24"/>
        <w:szCs w:val="24"/>
        <w:lang w:eastAsia="it-IT"/>
      </w:rPr>
      <w:t>Consiglio Provinciale dell'Ordine di Genova</w:t>
    </w:r>
  </w:p>
  <w:p w14:paraId="2D9E789B" w14:textId="5252B326" w:rsidR="00896D67" w:rsidRPr="00896D67" w:rsidRDefault="00896D67" w:rsidP="00896D67">
    <w:pPr>
      <w:shd w:val="clear" w:color="auto" w:fill="FFFFFF"/>
      <w:ind w:firstLine="2410"/>
      <w:rPr>
        <w:rFonts w:ascii="Arial" w:hAnsi="Arial" w:cs="Arial"/>
        <w:sz w:val="24"/>
        <w:szCs w:val="24"/>
        <w:lang w:eastAsia="it-IT"/>
      </w:rPr>
    </w:pPr>
    <w:r w:rsidRPr="00896D67">
      <w:rPr>
        <w:b/>
        <w:bCs/>
        <w:i/>
        <w:iCs/>
        <w:sz w:val="24"/>
        <w:szCs w:val="24"/>
        <w:lang w:eastAsia="it-IT"/>
      </w:rPr>
      <w:t>Ente di Diritto Pubblico</w:t>
    </w:r>
  </w:p>
  <w:p w14:paraId="33859C57" w14:textId="04585CB5" w:rsidR="00896D67" w:rsidRPr="00896D67" w:rsidRDefault="00896D67" w:rsidP="00896D67">
    <w:pPr>
      <w:shd w:val="clear" w:color="auto" w:fill="FFFFFF"/>
      <w:ind w:firstLine="2410"/>
      <w:rPr>
        <w:rFonts w:ascii="Arial" w:hAnsi="Arial" w:cs="Arial"/>
        <w:sz w:val="24"/>
        <w:szCs w:val="24"/>
        <w:lang w:eastAsia="it-IT"/>
      </w:rPr>
    </w:pPr>
    <w:r w:rsidRPr="00896D67">
      <w:rPr>
        <w:i/>
        <w:iCs/>
        <w:sz w:val="24"/>
        <w:szCs w:val="24"/>
        <w:lang w:eastAsia="it-IT"/>
      </w:rPr>
      <w:t>Piazza della Vittoria 12/14 (3° piano) - 16121  Genova</w:t>
    </w:r>
  </w:p>
  <w:p w14:paraId="27CB7AC4" w14:textId="2F2BAAE7" w:rsidR="00896D67" w:rsidRPr="00896D67" w:rsidRDefault="00896D67" w:rsidP="00896D67">
    <w:pPr>
      <w:shd w:val="clear" w:color="auto" w:fill="FFFFFF"/>
      <w:ind w:firstLine="2410"/>
      <w:rPr>
        <w:rFonts w:ascii="Arial" w:hAnsi="Arial" w:cs="Arial"/>
        <w:sz w:val="24"/>
        <w:szCs w:val="24"/>
        <w:lang w:eastAsia="it-IT"/>
      </w:rPr>
    </w:pPr>
    <w:r w:rsidRPr="00896D67">
      <w:rPr>
        <w:i/>
        <w:iCs/>
        <w:sz w:val="24"/>
        <w:szCs w:val="24"/>
        <w:lang w:eastAsia="it-IT"/>
      </w:rPr>
      <w:t>Tel. 010 562389</w:t>
    </w:r>
  </w:p>
  <w:p w14:paraId="44317DC8" w14:textId="5447B0C2" w:rsidR="00896D67" w:rsidRPr="00896D67" w:rsidRDefault="00896D67" w:rsidP="00896D67">
    <w:pPr>
      <w:shd w:val="clear" w:color="auto" w:fill="FFFFFF"/>
      <w:ind w:firstLine="2410"/>
      <w:rPr>
        <w:rFonts w:ascii="Arial" w:hAnsi="Arial" w:cs="Arial"/>
        <w:sz w:val="24"/>
        <w:szCs w:val="24"/>
        <w:lang w:eastAsia="it-IT"/>
      </w:rPr>
    </w:pPr>
    <w:r w:rsidRPr="00896D67">
      <w:rPr>
        <w:i/>
        <w:iCs/>
        <w:sz w:val="24"/>
        <w:szCs w:val="24"/>
        <w:lang w:eastAsia="it-IT"/>
      </w:rPr>
      <w:t>e-mail: </w:t>
    </w:r>
    <w:hyperlink r:id="rId2" w:tgtFrame="_blank" w:history="1">
      <w:r w:rsidRPr="00896D67">
        <w:rPr>
          <w:i/>
          <w:iCs/>
          <w:sz w:val="24"/>
          <w:szCs w:val="24"/>
          <w:u w:val="single"/>
          <w:lang w:eastAsia="it-IT"/>
        </w:rPr>
        <w:t>segreteria@consiglioordinecdl.genova.it</w:t>
      </w:r>
    </w:hyperlink>
  </w:p>
  <w:p w14:paraId="39B32D8F" w14:textId="064A2CB8" w:rsidR="00896D67" w:rsidRDefault="00896D67" w:rsidP="00896D67">
    <w:pPr>
      <w:pBdr>
        <w:bottom w:val="single" w:sz="12" w:space="3" w:color="auto"/>
      </w:pBdr>
      <w:shd w:val="clear" w:color="auto" w:fill="FFFFFF"/>
      <w:ind w:firstLine="2410"/>
      <w:rPr>
        <w:rFonts w:ascii="Calibri" w:hAnsi="Calibri" w:cs="Calibri"/>
        <w:sz w:val="24"/>
        <w:szCs w:val="24"/>
        <w:lang w:eastAsia="it-IT"/>
      </w:rPr>
    </w:pPr>
    <w:proofErr w:type="spellStart"/>
    <w:r w:rsidRPr="00896D67">
      <w:rPr>
        <w:i/>
        <w:iCs/>
        <w:sz w:val="24"/>
        <w:szCs w:val="24"/>
        <w:lang w:eastAsia="it-IT"/>
      </w:rPr>
      <w:t>pec</w:t>
    </w:r>
    <w:proofErr w:type="spellEnd"/>
    <w:r w:rsidRPr="00896D67">
      <w:rPr>
        <w:i/>
        <w:iCs/>
        <w:sz w:val="24"/>
        <w:szCs w:val="24"/>
        <w:lang w:eastAsia="it-IT"/>
      </w:rPr>
      <w:t>: </w:t>
    </w:r>
    <w:hyperlink r:id="rId3" w:tgtFrame="_blank" w:history="1">
      <w:r w:rsidRPr="00896D67">
        <w:rPr>
          <w:i/>
          <w:iCs/>
          <w:sz w:val="24"/>
          <w:szCs w:val="24"/>
          <w:u w:val="single"/>
          <w:lang w:eastAsia="it-IT"/>
        </w:rPr>
        <w:t>ordine.genova@consulentidellavoropec.it</w:t>
      </w:r>
    </w:hyperlink>
  </w:p>
  <w:p w14:paraId="576A7095" w14:textId="77777777" w:rsidR="00896D67" w:rsidRPr="00896D67" w:rsidRDefault="00896D67" w:rsidP="00896D67">
    <w:pPr>
      <w:pBdr>
        <w:bottom w:val="single" w:sz="12" w:space="3" w:color="auto"/>
      </w:pBdr>
      <w:shd w:val="clear" w:color="auto" w:fill="FFFFFF"/>
      <w:ind w:firstLine="2410"/>
      <w:rPr>
        <w:rFonts w:ascii="Arial" w:hAnsi="Arial" w:cs="Arial"/>
        <w:sz w:val="24"/>
        <w:szCs w:val="24"/>
        <w:lang w:eastAsia="it-IT"/>
      </w:rPr>
    </w:pPr>
  </w:p>
  <w:p w14:paraId="32A411DC" w14:textId="77777777" w:rsidR="00896D67" w:rsidRDefault="00896D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44B9F"/>
    <w:multiLevelType w:val="hybridMultilevel"/>
    <w:tmpl w:val="93827B2E"/>
    <w:lvl w:ilvl="0" w:tplc="12C8E5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A77D38"/>
    <w:multiLevelType w:val="hybridMultilevel"/>
    <w:tmpl w:val="3704FB1E"/>
    <w:lvl w:ilvl="0" w:tplc="739A6516">
      <w:numFmt w:val="bullet"/>
      <w:lvlText w:val=""/>
      <w:lvlJc w:val="left"/>
      <w:pPr>
        <w:ind w:left="4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8F8D4C2">
      <w:numFmt w:val="bullet"/>
      <w:lvlText w:val="•"/>
      <w:lvlJc w:val="left"/>
      <w:pPr>
        <w:ind w:left="1304" w:hanging="284"/>
      </w:pPr>
      <w:rPr>
        <w:rFonts w:hint="default"/>
        <w:lang w:val="it-IT" w:eastAsia="en-US" w:bidi="ar-SA"/>
      </w:rPr>
    </w:lvl>
    <w:lvl w:ilvl="2" w:tplc="915AA4D6">
      <w:numFmt w:val="bullet"/>
      <w:lvlText w:val="•"/>
      <w:lvlJc w:val="left"/>
      <w:pPr>
        <w:ind w:left="2208" w:hanging="284"/>
      </w:pPr>
      <w:rPr>
        <w:rFonts w:hint="default"/>
        <w:lang w:val="it-IT" w:eastAsia="en-US" w:bidi="ar-SA"/>
      </w:rPr>
    </w:lvl>
    <w:lvl w:ilvl="3" w:tplc="4EC2E42A">
      <w:numFmt w:val="bullet"/>
      <w:lvlText w:val="•"/>
      <w:lvlJc w:val="left"/>
      <w:pPr>
        <w:ind w:left="3112" w:hanging="284"/>
      </w:pPr>
      <w:rPr>
        <w:rFonts w:hint="default"/>
        <w:lang w:val="it-IT" w:eastAsia="en-US" w:bidi="ar-SA"/>
      </w:rPr>
    </w:lvl>
    <w:lvl w:ilvl="4" w:tplc="C8FE2D62">
      <w:numFmt w:val="bullet"/>
      <w:lvlText w:val="•"/>
      <w:lvlJc w:val="left"/>
      <w:pPr>
        <w:ind w:left="4016" w:hanging="284"/>
      </w:pPr>
      <w:rPr>
        <w:rFonts w:hint="default"/>
        <w:lang w:val="it-IT" w:eastAsia="en-US" w:bidi="ar-SA"/>
      </w:rPr>
    </w:lvl>
    <w:lvl w:ilvl="5" w:tplc="6DC83346">
      <w:numFmt w:val="bullet"/>
      <w:lvlText w:val="•"/>
      <w:lvlJc w:val="left"/>
      <w:pPr>
        <w:ind w:left="4920" w:hanging="284"/>
      </w:pPr>
      <w:rPr>
        <w:rFonts w:hint="default"/>
        <w:lang w:val="it-IT" w:eastAsia="en-US" w:bidi="ar-SA"/>
      </w:rPr>
    </w:lvl>
    <w:lvl w:ilvl="6" w:tplc="850EC986">
      <w:numFmt w:val="bullet"/>
      <w:lvlText w:val="•"/>
      <w:lvlJc w:val="left"/>
      <w:pPr>
        <w:ind w:left="5824" w:hanging="284"/>
      </w:pPr>
      <w:rPr>
        <w:rFonts w:hint="default"/>
        <w:lang w:val="it-IT" w:eastAsia="en-US" w:bidi="ar-SA"/>
      </w:rPr>
    </w:lvl>
    <w:lvl w:ilvl="7" w:tplc="8C46036E">
      <w:numFmt w:val="bullet"/>
      <w:lvlText w:val="•"/>
      <w:lvlJc w:val="left"/>
      <w:pPr>
        <w:ind w:left="6728" w:hanging="284"/>
      </w:pPr>
      <w:rPr>
        <w:rFonts w:hint="default"/>
        <w:lang w:val="it-IT" w:eastAsia="en-US" w:bidi="ar-SA"/>
      </w:rPr>
    </w:lvl>
    <w:lvl w:ilvl="8" w:tplc="0284D906">
      <w:numFmt w:val="bullet"/>
      <w:lvlText w:val="•"/>
      <w:lvlJc w:val="left"/>
      <w:pPr>
        <w:ind w:left="7632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7FA3FBA"/>
    <w:multiLevelType w:val="hybridMultilevel"/>
    <w:tmpl w:val="1144B5EA"/>
    <w:lvl w:ilvl="0" w:tplc="5798B568">
      <w:numFmt w:val="bullet"/>
      <w:lvlText w:val=""/>
      <w:lvlJc w:val="left"/>
      <w:pPr>
        <w:ind w:left="121" w:hanging="3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0458DD84">
      <w:numFmt w:val="bullet"/>
      <w:lvlText w:val="-"/>
      <w:lvlJc w:val="left"/>
      <w:pPr>
        <w:ind w:left="82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6"/>
        <w:szCs w:val="26"/>
        <w:lang w:val="it-IT" w:eastAsia="en-US" w:bidi="ar-SA"/>
      </w:rPr>
    </w:lvl>
    <w:lvl w:ilvl="2" w:tplc="91260A72">
      <w:numFmt w:val="bullet"/>
      <w:lvlText w:val="•"/>
      <w:lvlJc w:val="left"/>
      <w:pPr>
        <w:ind w:left="1777" w:hanging="348"/>
      </w:pPr>
      <w:rPr>
        <w:rFonts w:hint="default"/>
        <w:lang w:val="it-IT" w:eastAsia="en-US" w:bidi="ar-SA"/>
      </w:rPr>
    </w:lvl>
    <w:lvl w:ilvl="3" w:tplc="F4BEE118">
      <w:numFmt w:val="bullet"/>
      <w:lvlText w:val="•"/>
      <w:lvlJc w:val="left"/>
      <w:pPr>
        <w:ind w:left="2735" w:hanging="348"/>
      </w:pPr>
      <w:rPr>
        <w:rFonts w:hint="default"/>
        <w:lang w:val="it-IT" w:eastAsia="en-US" w:bidi="ar-SA"/>
      </w:rPr>
    </w:lvl>
    <w:lvl w:ilvl="4" w:tplc="FEC47400">
      <w:numFmt w:val="bullet"/>
      <w:lvlText w:val="•"/>
      <w:lvlJc w:val="left"/>
      <w:pPr>
        <w:ind w:left="3693" w:hanging="348"/>
      </w:pPr>
      <w:rPr>
        <w:rFonts w:hint="default"/>
        <w:lang w:val="it-IT" w:eastAsia="en-US" w:bidi="ar-SA"/>
      </w:rPr>
    </w:lvl>
    <w:lvl w:ilvl="5" w:tplc="9C004600">
      <w:numFmt w:val="bullet"/>
      <w:lvlText w:val="•"/>
      <w:lvlJc w:val="left"/>
      <w:pPr>
        <w:ind w:left="4651" w:hanging="348"/>
      </w:pPr>
      <w:rPr>
        <w:rFonts w:hint="default"/>
        <w:lang w:val="it-IT" w:eastAsia="en-US" w:bidi="ar-SA"/>
      </w:rPr>
    </w:lvl>
    <w:lvl w:ilvl="6" w:tplc="E4ECEC5C">
      <w:numFmt w:val="bullet"/>
      <w:lvlText w:val="•"/>
      <w:lvlJc w:val="left"/>
      <w:pPr>
        <w:ind w:left="5608" w:hanging="348"/>
      </w:pPr>
      <w:rPr>
        <w:rFonts w:hint="default"/>
        <w:lang w:val="it-IT" w:eastAsia="en-US" w:bidi="ar-SA"/>
      </w:rPr>
    </w:lvl>
    <w:lvl w:ilvl="7" w:tplc="0BF62EE2">
      <w:numFmt w:val="bullet"/>
      <w:lvlText w:val="•"/>
      <w:lvlJc w:val="left"/>
      <w:pPr>
        <w:ind w:left="6566" w:hanging="348"/>
      </w:pPr>
      <w:rPr>
        <w:rFonts w:hint="default"/>
        <w:lang w:val="it-IT" w:eastAsia="en-US" w:bidi="ar-SA"/>
      </w:rPr>
    </w:lvl>
    <w:lvl w:ilvl="8" w:tplc="FA3C5950">
      <w:numFmt w:val="bullet"/>
      <w:lvlText w:val="•"/>
      <w:lvlJc w:val="left"/>
      <w:pPr>
        <w:ind w:left="7524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8387A21"/>
    <w:multiLevelType w:val="singleLevel"/>
    <w:tmpl w:val="20829BF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0D751E"/>
    <w:multiLevelType w:val="hybridMultilevel"/>
    <w:tmpl w:val="86E0B956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 w16cid:durableId="1903170406">
    <w:abstractNumId w:val="1"/>
  </w:num>
  <w:num w:numId="2" w16cid:durableId="467599948">
    <w:abstractNumId w:val="2"/>
  </w:num>
  <w:num w:numId="3" w16cid:durableId="1470243304">
    <w:abstractNumId w:val="0"/>
  </w:num>
  <w:num w:numId="4" w16cid:durableId="1876699737">
    <w:abstractNumId w:val="4"/>
  </w:num>
  <w:num w:numId="5" w16cid:durableId="1121725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67"/>
    <w:rsid w:val="00256B75"/>
    <w:rsid w:val="00280CC1"/>
    <w:rsid w:val="00336316"/>
    <w:rsid w:val="00435AC3"/>
    <w:rsid w:val="004D47B0"/>
    <w:rsid w:val="007570ED"/>
    <w:rsid w:val="00875A21"/>
    <w:rsid w:val="00896D67"/>
    <w:rsid w:val="00924CF0"/>
    <w:rsid w:val="00946218"/>
    <w:rsid w:val="00CB42DD"/>
    <w:rsid w:val="00CF10BE"/>
    <w:rsid w:val="00E245F4"/>
    <w:rsid w:val="00E34255"/>
    <w:rsid w:val="00E54A3B"/>
    <w:rsid w:val="00E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901E4"/>
  <w15:chartTrackingRefBased/>
  <w15:docId w15:val="{A237F0C5-C207-4AF2-B4C1-46499044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D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6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6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6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6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6D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6D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6D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6D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6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6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6D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6D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6D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6D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6D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6D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6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6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6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6D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896D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6D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6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6D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6D6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96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D67"/>
  </w:style>
  <w:style w:type="paragraph" w:styleId="Pidipagina">
    <w:name w:val="footer"/>
    <w:basedOn w:val="Normale"/>
    <w:link w:val="PidipaginaCarattere"/>
    <w:uiPriority w:val="99"/>
    <w:unhideWhenUsed/>
    <w:rsid w:val="00896D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D67"/>
  </w:style>
  <w:style w:type="character" w:styleId="Collegamentoipertestuale">
    <w:name w:val="Hyperlink"/>
    <w:basedOn w:val="Carpredefinitoparagrafo"/>
    <w:uiPriority w:val="99"/>
    <w:unhideWhenUsed/>
    <w:rsid w:val="00896D6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96D67"/>
    <w:pPr>
      <w:ind w:left="393" w:hanging="270"/>
    </w:pPr>
    <w:rPr>
      <w:b/>
      <w:b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6D67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4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dine.genova@consulentidellavoropec.it" TargetMode="External"/><Relationship Id="rId2" Type="http://schemas.openxmlformats.org/officeDocument/2006/relationships/hyperlink" Target="mailto:segreteria@consiglioordinecdl.genova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Monteleone</dc:creator>
  <cp:keywords/>
  <dc:description/>
  <cp:lastModifiedBy>Giulia Monteleone</cp:lastModifiedBy>
  <cp:revision>3</cp:revision>
  <cp:lastPrinted>2024-06-21T11:01:00Z</cp:lastPrinted>
  <dcterms:created xsi:type="dcterms:W3CDTF">2024-06-21T14:22:00Z</dcterms:created>
  <dcterms:modified xsi:type="dcterms:W3CDTF">2024-06-28T13:46:00Z</dcterms:modified>
</cp:coreProperties>
</file>